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E" w:rsidRPr="00AE3AF9" w:rsidRDefault="00AC794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Full-</w:t>
      </w:r>
      <w:r w:rsidR="00CD308E" w:rsidRPr="00AE3AF9">
        <w:rPr>
          <w:rFonts w:asciiTheme="majorHAnsi" w:eastAsia="Times New Roman" w:hAnsiTheme="majorHAnsi" w:cs="Tahoma"/>
          <w:b/>
          <w:bCs/>
          <w:color w:val="434649"/>
        </w:rPr>
        <w:t>service newsletter for mortgage brokers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>With Touch Marketing</w:t>
      </w:r>
      <w:r w:rsidR="006B4EED" w:rsidRPr="00AE3AF9">
        <w:rPr>
          <w:rFonts w:asciiTheme="majorHAnsi" w:eastAsia="Times New Roman" w:hAnsiTheme="majorHAnsi" w:cs="Tahoma"/>
          <w:color w:val="434649"/>
        </w:rPr>
        <w:t>’</w:t>
      </w:r>
      <w:r w:rsidR="003E0AB8" w:rsidRPr="00AE3AF9">
        <w:rPr>
          <w:rFonts w:asciiTheme="majorHAnsi" w:eastAsia="Times New Roman" w:hAnsiTheme="majorHAnsi" w:cs="Tahoma"/>
          <w:color w:val="434649"/>
        </w:rPr>
        <w:t>s</w:t>
      </w:r>
      <w:r w:rsidRPr="00AE3AF9">
        <w:rPr>
          <w:rFonts w:asciiTheme="majorHAnsi" w:eastAsia="Times New Roman" w:hAnsiTheme="majorHAnsi" w:cs="Tahoma"/>
          <w:color w:val="434649"/>
        </w:rPr>
        <w:t xml:space="preserve"> </w:t>
      </w:r>
      <w:r w:rsidR="003E0AB8" w:rsidRPr="00AE3AF9">
        <w:rPr>
          <w:rFonts w:asciiTheme="majorHAnsi" w:eastAsia="Times New Roman" w:hAnsiTheme="majorHAnsi" w:cs="Tahoma"/>
          <w:color w:val="434649"/>
        </w:rPr>
        <w:t xml:space="preserve">E-touch packages </w:t>
      </w:r>
      <w:r w:rsidRPr="00AE3AF9">
        <w:rPr>
          <w:rFonts w:asciiTheme="majorHAnsi" w:eastAsia="Times New Roman" w:hAnsiTheme="majorHAnsi" w:cs="Tahoma"/>
          <w:color w:val="434649"/>
        </w:rPr>
        <w:t>can now have your own professionally written and personally branded client e-newsletter</w:t>
      </w:r>
      <w:r w:rsidR="00AC794E" w:rsidRPr="00AE3AF9">
        <w:rPr>
          <w:rFonts w:asciiTheme="majorHAnsi" w:eastAsia="Times New Roman" w:hAnsiTheme="majorHAnsi" w:cs="Tahoma"/>
          <w:color w:val="434649"/>
        </w:rPr>
        <w:t xml:space="preserve"> and</w:t>
      </w:r>
      <w:r w:rsidRPr="00AE3AF9">
        <w:rPr>
          <w:rFonts w:asciiTheme="majorHAnsi" w:eastAsia="Times New Roman" w:hAnsiTheme="majorHAnsi" w:cs="Tahoma"/>
          <w:color w:val="434649"/>
        </w:rPr>
        <w:t xml:space="preserve"> ensuring your business is always at the forefront with your clients – and you don’t have to lift a finger!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>Each newsletter is packed with current &amp; focused mortgage and property related content designed to inform and educate while acting as a call to action. Your newsletter is also branded to your business and includes a personalized message from you as well as your full contact details.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>Choose between monthly, bi-monthly or quarterly newsletters and:</w:t>
      </w:r>
    </w:p>
    <w:p w:rsidR="00CD308E" w:rsidRPr="00AE3AF9" w:rsidRDefault="00CD308E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Retain Clients – keep your name &amp; face in front of your clients</w:t>
      </w:r>
    </w:p>
    <w:p w:rsidR="00CD308E" w:rsidRPr="00AE3AF9" w:rsidRDefault="00CD308E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Attract Client - generate more enquiries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&amp; i</w:t>
      </w:r>
      <w:r w:rsidRPr="00AE3AF9">
        <w:rPr>
          <w:rFonts w:asciiTheme="majorHAnsi" w:eastAsia="Times New Roman" w:hAnsiTheme="majorHAnsi" w:cs="Tahoma"/>
          <w:b/>
          <w:bCs/>
          <w:color w:val="434649"/>
        </w:rPr>
        <w:t>ncrease referred business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</w:p>
    <w:p w:rsidR="00CD308E" w:rsidRPr="00AE3AF9" w:rsidRDefault="00CD308E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Underpin your professionalism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</w:p>
    <w:p w:rsidR="00CD308E" w:rsidRPr="00AE3AF9" w:rsidRDefault="00CD308E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</w:rPr>
      </w:pPr>
      <w:r w:rsidRPr="00AE3AF9">
        <w:rPr>
          <w:rFonts w:asciiTheme="majorHAnsi" w:eastAsia="Times New Roman" w:hAnsiTheme="majorHAnsi" w:cs="Tahoma"/>
          <w:b/>
        </w:rPr>
        <w:t>Cross-promote products</w:t>
      </w:r>
    </w:p>
    <w:p w:rsidR="00CD308E" w:rsidRPr="00AE3AF9" w:rsidRDefault="0056067B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Save money </w:t>
      </w:r>
      <w:r w:rsidR="00CD308E" w:rsidRPr="00AE3AF9">
        <w:rPr>
          <w:rFonts w:asciiTheme="majorHAnsi" w:eastAsia="Times New Roman" w:hAnsiTheme="majorHAnsi" w:cs="Tahoma"/>
          <w:b/>
          <w:bCs/>
          <w:color w:val="434649"/>
        </w:rPr>
        <w:t xml:space="preserve"> – excellent return on investment</w:t>
      </w:r>
      <w:r w:rsidR="00CD308E"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</w:p>
    <w:p w:rsidR="0056067B" w:rsidRPr="00AE3AF9" w:rsidRDefault="0056067B" w:rsidP="00CD3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color w:val="434649"/>
        </w:rPr>
        <w:t xml:space="preserve">Free up time to service more clients and/or spend with friends &amp; family </w:t>
      </w:r>
    </w:p>
    <w:p w:rsidR="00CD308E" w:rsidRPr="00AE3AF9" w:rsidRDefault="006B4EED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>E-touch n</w:t>
      </w:r>
      <w:r w:rsidR="00CD308E" w:rsidRPr="00AE3AF9">
        <w:rPr>
          <w:rFonts w:asciiTheme="majorHAnsi" w:eastAsia="Times New Roman" w:hAnsiTheme="majorHAnsi" w:cs="Tahoma"/>
          <w:color w:val="434649"/>
        </w:rPr>
        <w:t>ewsletter</w:t>
      </w:r>
      <w:r w:rsidRPr="00AE3AF9">
        <w:rPr>
          <w:rFonts w:asciiTheme="majorHAnsi" w:eastAsia="Times New Roman" w:hAnsiTheme="majorHAnsi" w:cs="Tahoma"/>
          <w:color w:val="434649"/>
        </w:rPr>
        <w:t>s are</w:t>
      </w:r>
      <w:r w:rsidR="00CD308E" w:rsidRPr="00AE3AF9">
        <w:rPr>
          <w:rFonts w:asciiTheme="majorHAnsi" w:eastAsia="Times New Roman" w:hAnsiTheme="majorHAnsi" w:cs="Tahoma"/>
          <w:color w:val="434649"/>
        </w:rPr>
        <w:t xml:space="preserve"> an affordable and effective solution for brokers to strengthen their client relationships</w:t>
      </w:r>
      <w:r w:rsidRPr="00AE3AF9">
        <w:rPr>
          <w:rFonts w:asciiTheme="majorHAnsi" w:eastAsia="Times New Roman" w:hAnsiTheme="majorHAnsi" w:cs="Tahoma"/>
          <w:color w:val="434649"/>
        </w:rPr>
        <w:t xml:space="preserve"> to ensure you always get the business and referrals</w:t>
      </w:r>
      <w:r w:rsidR="0056067B" w:rsidRPr="00AE3AF9">
        <w:rPr>
          <w:rFonts w:asciiTheme="majorHAnsi" w:eastAsia="Times New Roman" w:hAnsiTheme="majorHAnsi" w:cs="Tahoma"/>
          <w:color w:val="434649"/>
        </w:rPr>
        <w:t xml:space="preserve"> you deserve</w:t>
      </w:r>
      <w:r w:rsidR="00CD308E" w:rsidRPr="00AE3AF9">
        <w:rPr>
          <w:rFonts w:asciiTheme="majorHAnsi" w:eastAsia="Times New Roman" w:hAnsiTheme="majorHAnsi" w:cs="Tahoma"/>
          <w:color w:val="434649"/>
        </w:rPr>
        <w:t xml:space="preserve">. 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 xml:space="preserve">To view an example of the newsletter 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 xml:space="preserve">WHAT YOU CAN EXPECT FROM </w:t>
      </w:r>
      <w:r w:rsidR="00AC794E" w:rsidRPr="00AE3AF9">
        <w:rPr>
          <w:rFonts w:asciiTheme="majorHAnsi" w:eastAsia="Times New Roman" w:hAnsiTheme="majorHAnsi" w:cs="Tahoma"/>
          <w:color w:val="434649"/>
        </w:rPr>
        <w:t xml:space="preserve">OUR </w:t>
      </w:r>
      <w:r w:rsidR="0056067B" w:rsidRPr="00AE3AF9">
        <w:rPr>
          <w:rFonts w:asciiTheme="majorHAnsi" w:eastAsia="Times New Roman" w:hAnsiTheme="majorHAnsi" w:cs="Tahoma"/>
          <w:color w:val="434649"/>
        </w:rPr>
        <w:t>E-TOUCH</w:t>
      </w:r>
      <w:r w:rsidR="00AC794E" w:rsidRPr="00AE3AF9">
        <w:rPr>
          <w:rFonts w:asciiTheme="majorHAnsi" w:eastAsia="Times New Roman" w:hAnsiTheme="majorHAnsi" w:cs="Tahoma"/>
          <w:color w:val="434649"/>
        </w:rPr>
        <w:t xml:space="preserve"> SOLUTIONS</w:t>
      </w:r>
      <w:r w:rsidR="006B4EED" w:rsidRPr="00AE3AF9">
        <w:rPr>
          <w:rFonts w:asciiTheme="majorHAnsi" w:eastAsia="Times New Roman" w:hAnsiTheme="majorHAnsi" w:cs="Tahoma"/>
          <w:color w:val="434649"/>
        </w:rPr>
        <w:t xml:space="preserve">: 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Personalized newsletter – own logo, image and contact details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, add your personal message or promotion 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Fully automated  - </w:t>
      </w:r>
      <w:r w:rsidR="00D11F33" w:rsidRPr="00AE3AF9">
        <w:rPr>
          <w:rFonts w:asciiTheme="majorHAnsi" w:eastAsia="Times New Roman" w:hAnsiTheme="majorHAnsi" w:cs="Tahoma"/>
          <w:b/>
          <w:bCs/>
          <w:color w:val="434649"/>
        </w:rPr>
        <w:t>WE DO EVERYTHING</w:t>
      </w: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 so you can just focus on building your business</w:t>
      </w:r>
      <w:r w:rsidR="00D11F33" w:rsidRPr="00AE3AF9">
        <w:rPr>
          <w:rFonts w:asciiTheme="majorHAnsi" w:eastAsia="Times New Roman" w:hAnsiTheme="majorHAnsi" w:cs="Tahoma"/>
          <w:b/>
          <w:bCs/>
          <w:color w:val="434649"/>
        </w:rPr>
        <w:t xml:space="preserve"> and enjoying making more money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Professional design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– unique to you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Up to the minute industry news &amp; content produced by leading journalists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  <w:r w:rsidR="006B4EED" w:rsidRPr="00AE3AF9">
        <w:rPr>
          <w:rFonts w:asciiTheme="majorHAnsi" w:eastAsia="Times New Roman" w:hAnsiTheme="majorHAnsi" w:cs="Tahoma"/>
          <w:b/>
          <w:color w:val="434649"/>
        </w:rPr>
        <w:t xml:space="preserve"> - 3 to 4 articles per newsletter</w:t>
      </w:r>
    </w:p>
    <w:p w:rsidR="006B4EED" w:rsidRPr="00AE3AF9" w:rsidRDefault="006B4EED" w:rsidP="006B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color w:val="434649"/>
        </w:rPr>
        <w:t xml:space="preserve">Full campaign reporting &amp; analytics – we’ll send your own branded report on newsletter performance and open rates </w:t>
      </w:r>
    </w:p>
    <w:p w:rsidR="00D11F33" w:rsidRPr="00AE3AF9" w:rsidRDefault="00AC794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434649"/>
        </w:rPr>
      </w:pPr>
      <w:r w:rsidRPr="00AE3AF9">
        <w:rPr>
          <w:rFonts w:asciiTheme="majorHAnsi" w:eastAsia="Times New Roman" w:hAnsiTheme="majorHAnsi" w:cs="Tahoma"/>
          <w:b/>
          <w:color w:val="434649"/>
        </w:rPr>
        <w:t>Print ready PDF newsletters</w:t>
      </w:r>
      <w:r w:rsidR="00D11F33" w:rsidRPr="00AE3AF9">
        <w:rPr>
          <w:rFonts w:asciiTheme="majorHAnsi" w:eastAsia="Times New Roman" w:hAnsiTheme="majorHAnsi" w:cs="Tahoma"/>
          <w:b/>
          <w:color w:val="434649"/>
        </w:rPr>
        <w:t>* –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reinforce your presence with the direct mail Touch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More leads and business </w:t>
      </w:r>
      <w:r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</w:p>
    <w:p w:rsidR="00CD308E" w:rsidRPr="00AE3AF9" w:rsidRDefault="006B4EED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>Retention of clients – your database is always warm</w:t>
      </w:r>
    </w:p>
    <w:p w:rsidR="00CD308E" w:rsidRPr="00AE3AF9" w:rsidRDefault="006B4EED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superior </w:t>
      </w:r>
      <w:r w:rsidR="00CD308E" w:rsidRPr="00AE3AF9">
        <w:rPr>
          <w:rFonts w:asciiTheme="majorHAnsi" w:eastAsia="Times New Roman" w:hAnsiTheme="majorHAnsi" w:cs="Tahoma"/>
          <w:b/>
          <w:bCs/>
          <w:color w:val="434649"/>
        </w:rPr>
        <w:t xml:space="preserve"> brand </w:t>
      </w:r>
      <w:r w:rsidRPr="00AE3AF9">
        <w:rPr>
          <w:rFonts w:asciiTheme="majorHAnsi" w:eastAsia="Times New Roman" w:hAnsiTheme="majorHAnsi" w:cs="Tahoma"/>
          <w:b/>
          <w:bCs/>
          <w:color w:val="434649"/>
        </w:rPr>
        <w:t xml:space="preserve">awareness </w:t>
      </w:r>
      <w:r w:rsidR="00CD308E" w:rsidRPr="00AE3AF9">
        <w:rPr>
          <w:rFonts w:asciiTheme="majorHAnsi" w:eastAsia="Times New Roman" w:hAnsiTheme="majorHAnsi" w:cs="Tahoma"/>
          <w:b/>
          <w:bCs/>
          <w:color w:val="434649"/>
        </w:rPr>
        <w:t>in a local level</w:t>
      </w:r>
      <w:r w:rsidR="00CD308E" w:rsidRPr="00AE3AF9">
        <w:rPr>
          <w:rFonts w:asciiTheme="majorHAnsi" w:eastAsia="Times New Roman" w:hAnsiTheme="majorHAnsi" w:cs="Tahoma"/>
          <w:b/>
          <w:color w:val="434649"/>
        </w:rPr>
        <w:t xml:space="preserve"> </w:t>
      </w:r>
    </w:p>
    <w:p w:rsidR="00CD308E" w:rsidRPr="00AE3AF9" w:rsidRDefault="00CD308E" w:rsidP="00CD3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434649"/>
        </w:rPr>
      </w:pPr>
      <w:r w:rsidRPr="00AE3AF9">
        <w:rPr>
          <w:rFonts w:asciiTheme="majorHAnsi" w:eastAsia="Times New Roman" w:hAnsiTheme="majorHAnsi" w:cs="Tahoma"/>
          <w:b/>
          <w:color w:val="434649"/>
        </w:rPr>
        <w:t>Competitive edge</w:t>
      </w:r>
      <w:r w:rsidR="006B4EED" w:rsidRPr="00AE3AF9">
        <w:rPr>
          <w:rFonts w:asciiTheme="majorHAnsi" w:eastAsia="Times New Roman" w:hAnsiTheme="majorHAnsi" w:cs="Tahoma"/>
          <w:b/>
          <w:color w:val="434649"/>
        </w:rPr>
        <w:t xml:space="preserve"> over the competition 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 xml:space="preserve">It doesn’t matter whether you have 10 or 100,000 clients; you’ll only ever pay as little as </w:t>
      </w:r>
      <w:r w:rsidRPr="00AE3AF9">
        <w:rPr>
          <w:rFonts w:asciiTheme="majorHAnsi" w:eastAsia="Times New Roman" w:hAnsiTheme="majorHAnsi" w:cs="Tahoma"/>
          <w:color w:val="FF0000"/>
        </w:rPr>
        <w:t xml:space="preserve">$84 per newsletter mail out (available monthly or bi-monthly) to </w:t>
      </w:r>
      <w:r w:rsidRPr="00AE3AF9">
        <w:rPr>
          <w:rFonts w:asciiTheme="majorHAnsi" w:eastAsia="Times New Roman" w:hAnsiTheme="majorHAnsi" w:cs="Tahoma"/>
          <w:color w:val="434649"/>
        </w:rPr>
        <w:t>ensure that you’re top of mind with your customers when it comes to their mortgage and finance needs.</w:t>
      </w:r>
    </w:p>
    <w:p w:rsidR="00CD308E" w:rsidRPr="00AE3AF9" w:rsidRDefault="00CD308E" w:rsidP="00CD308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434649"/>
        </w:rPr>
      </w:pPr>
      <w:r w:rsidRPr="00AE3AF9">
        <w:rPr>
          <w:rFonts w:asciiTheme="majorHAnsi" w:eastAsia="Times New Roman" w:hAnsiTheme="majorHAnsi" w:cs="Tahoma"/>
          <w:color w:val="434649"/>
        </w:rPr>
        <w:t xml:space="preserve">And with your newsletter ready for dispatch within just a few working days of booking you’ll be </w:t>
      </w:r>
      <w:r w:rsidR="00AC794E" w:rsidRPr="00AE3AF9">
        <w:rPr>
          <w:rFonts w:asciiTheme="majorHAnsi" w:eastAsia="Times New Roman" w:hAnsiTheme="majorHAnsi" w:cs="Tahoma"/>
          <w:color w:val="434649"/>
        </w:rPr>
        <w:t xml:space="preserve">in front of all your </w:t>
      </w:r>
      <w:r w:rsidRPr="00AE3AF9">
        <w:rPr>
          <w:rFonts w:asciiTheme="majorHAnsi" w:eastAsia="Times New Roman" w:hAnsiTheme="majorHAnsi" w:cs="Tahoma"/>
          <w:color w:val="434649"/>
        </w:rPr>
        <w:t>clients in no time. It’s that easy!</w:t>
      </w:r>
    </w:p>
    <w:p w:rsidR="00BF4D5A" w:rsidRPr="00AE3AF9" w:rsidRDefault="00AE3AF9">
      <w:pPr>
        <w:rPr>
          <w:rFonts w:asciiTheme="majorHAnsi" w:hAnsiTheme="majorHAnsi"/>
        </w:rPr>
      </w:pPr>
    </w:p>
    <w:sectPr w:rsidR="00BF4D5A" w:rsidRPr="00AE3AF9" w:rsidSect="00500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7631"/>
    <w:multiLevelType w:val="multilevel"/>
    <w:tmpl w:val="2E4A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F5773"/>
    <w:multiLevelType w:val="multilevel"/>
    <w:tmpl w:val="5A6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08E"/>
    <w:rsid w:val="00255AE4"/>
    <w:rsid w:val="00347F54"/>
    <w:rsid w:val="00356685"/>
    <w:rsid w:val="003E0AB8"/>
    <w:rsid w:val="0040436B"/>
    <w:rsid w:val="00500A65"/>
    <w:rsid w:val="0056067B"/>
    <w:rsid w:val="00597DCC"/>
    <w:rsid w:val="005D15B2"/>
    <w:rsid w:val="006B4EED"/>
    <w:rsid w:val="00AC794E"/>
    <w:rsid w:val="00AE3AF9"/>
    <w:rsid w:val="00CC0053"/>
    <w:rsid w:val="00CD308E"/>
    <w:rsid w:val="00D1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3</cp:revision>
  <dcterms:created xsi:type="dcterms:W3CDTF">2010-02-23T19:22:00Z</dcterms:created>
  <dcterms:modified xsi:type="dcterms:W3CDTF">2013-08-23T00:28:00Z</dcterms:modified>
</cp:coreProperties>
</file>